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1603" w14:textId="77777777" w:rsidR="00E41F10" w:rsidRPr="00E41F10" w:rsidRDefault="00E41F10" w:rsidP="00E41F10">
      <w:pPr>
        <w:ind w:firstLine="709"/>
        <w:jc w:val="center"/>
        <w:rPr>
          <w:rFonts w:cs="Times New Roman"/>
          <w:b/>
          <w:bCs/>
          <w:sz w:val="28"/>
          <w:szCs w:val="28"/>
        </w:rPr>
      </w:pPr>
      <w:r w:rsidRPr="00E41F10">
        <w:rPr>
          <w:rFonts w:cs="Times New Roman"/>
          <w:b/>
          <w:bCs/>
          <w:sz w:val="28"/>
          <w:szCs w:val="28"/>
        </w:rPr>
        <w:t xml:space="preserve">LÃNH ĐẠO PHƯỜNG MỸ THỚI THĂM, CHÚC TẾT NGUYÊN LÃNH ĐẠO, NGƯỜI CÓ CÔNG VỚI CÁCH MẠNG, DOANH </w:t>
      </w:r>
      <w:proofErr w:type="gramStart"/>
      <w:r w:rsidRPr="00E41F10">
        <w:rPr>
          <w:rFonts w:cs="Times New Roman"/>
          <w:b/>
          <w:bCs/>
          <w:sz w:val="28"/>
          <w:szCs w:val="28"/>
        </w:rPr>
        <w:t>NGHIỆP,  KHÓM</w:t>
      </w:r>
      <w:proofErr w:type="gramEnd"/>
      <w:r w:rsidRPr="00E41F10">
        <w:rPr>
          <w:rFonts w:cs="Times New Roman"/>
          <w:b/>
          <w:bCs/>
          <w:sz w:val="28"/>
          <w:szCs w:val="28"/>
        </w:rPr>
        <w:t>, ĐƠN VỊ TRỰC THUỘC NHÂN DỊP TẾT BÍNH NGỌ 2026</w:t>
      </w:r>
    </w:p>
    <w:p w14:paraId="044146BD" w14:textId="77777777" w:rsidR="00E41F10" w:rsidRPr="00E41F10" w:rsidRDefault="00E41F10" w:rsidP="00E41F10">
      <w:pPr>
        <w:ind w:firstLine="709"/>
        <w:jc w:val="both"/>
        <w:rPr>
          <w:rFonts w:cs="Times New Roman"/>
          <w:sz w:val="28"/>
          <w:szCs w:val="28"/>
        </w:rPr>
      </w:pPr>
    </w:p>
    <w:p w14:paraId="2FEB5E94" w14:textId="77777777" w:rsidR="00E41F10" w:rsidRDefault="00E41F10" w:rsidP="00E41F10">
      <w:pPr>
        <w:ind w:firstLine="709"/>
        <w:jc w:val="both"/>
        <w:rPr>
          <w:rFonts w:cs="Times New Roman"/>
          <w:sz w:val="28"/>
          <w:szCs w:val="28"/>
        </w:rPr>
      </w:pPr>
      <w:r w:rsidRPr="00E41F10">
        <w:rPr>
          <w:rFonts w:cs="Times New Roman"/>
          <w:sz w:val="28"/>
          <w:szCs w:val="28"/>
        </w:rPr>
        <w:t xml:space="preserve">Trong không khí ấm áp của những ngày giáp Tết, chiều ngày 03/02, đồng chí Trần Minh Nhựt, Tỉnh uỷ viên, Bí thư Đảng uỷ phường Mỹ Thới; đồng chí Huỳnh Thị Diễm Châu, Phó Bí thư Thường trực Đảng uỷ phường; đồng chí Vương Mai Trinh, Phó Bí thư Đảng uỷ, Chủ tịch UBND phường cùng đoàn công tác Đảng uỷ, HĐND, UBND, UBMTTQVN phường Mỹ Thới đã đến thăm hỏi, chúc tết các đồng chí nguyên là lãnh đạo tỉnh, phường Mỹ Thới qua các thời kỳ và người có công với cách mạng trên địa bàn nhân dịp Tết Bính Ngọ năm 2026. </w:t>
      </w:r>
    </w:p>
    <w:p w14:paraId="7AE0E3A2" w14:textId="06E8E6D0" w:rsidR="005B1C32" w:rsidRDefault="00E41F10" w:rsidP="00E41F10">
      <w:pPr>
        <w:ind w:firstLine="709"/>
        <w:jc w:val="both"/>
        <w:rPr>
          <w:rFonts w:cs="Times New Roman"/>
          <w:sz w:val="28"/>
          <w:szCs w:val="28"/>
        </w:rPr>
      </w:pPr>
      <w:r w:rsidRPr="00E41F10">
        <w:rPr>
          <w:rFonts w:cs="Times New Roman"/>
          <w:sz w:val="28"/>
          <w:szCs w:val="28"/>
        </w:rPr>
        <w:t>Đến thăm các đồng chí nguyên lãnh đạo qua các thời kỳ và gia đình người có công với cách mạng, thay mặt đoàn, Bí thư Đảng ủy phường Mỹ Thới – Trần Minh Nhựt đã ân cần thăm hỏi sức khỏe, đồng thời bày tỏ lòng tri ân sâu sắc của Đảng bộ, chính quyền và Nhân dân phường Mỹ Thới đối với những đóng góp, cống hiến to lớn của các đồng chí nguyên lãnh đạo qua các thời kỳ và người có công với cách mạng cho sự nghiệp đấu tranh giành độc lập, tự do của dân tộc. Nhân dịp năm mới, đồng chí Bí thư Đảng ủy phường chúc các gia đình một năm mới an khang, thịnh vượng, nhiều sức khỏe và hạnh phúc; đồng thời bày tỏ mong muốn tiếp tục nhận được những ý kiến đóng góp tâm huyết, trách nhiệm và giàu kinh nghiệm của các đồng chí nguyên lãnh đạo để góp phần xây dựng Đảng bộ, chính quyền phường Mỹ Thới ngày càng vững mạnh, hoàn thành thắng lợi các mục tiêu phát triển kinh tế – xã hội trong năm mới.</w:t>
      </w:r>
    </w:p>
    <w:p w14:paraId="3C161A8B" w14:textId="77777777" w:rsidR="00E41F10" w:rsidRPr="00E41F10" w:rsidRDefault="00E41F10" w:rsidP="00E41F10">
      <w:pPr>
        <w:ind w:firstLine="709"/>
        <w:jc w:val="both"/>
        <w:rPr>
          <w:rFonts w:cs="Times New Roman"/>
          <w:sz w:val="28"/>
          <w:szCs w:val="28"/>
        </w:rPr>
      </w:pPr>
      <w:r w:rsidRPr="00E41F10">
        <w:rPr>
          <w:rFonts w:cs="Times New Roman"/>
          <w:sz w:val="28"/>
          <w:szCs w:val="28"/>
        </w:rPr>
        <w:t>Chiều cùng ngày, đồng chí Dương Anh Dũng – Đảng ủy viên, Phó Chủ tịch UBND phường Mỹ Thới cùng đoàn công tác đã đến thăm, chúc Tết một số công ty, doanh nghiệp tiêu biểu đang hoạt động trên địa bàn, gồm: Quỹ Tín dụng Mỹ Thạnh; Công ty Cổ phần Thương mại Dịch vụ Tây An – Ford An Giang; VNPT Long Xuyên; Mitsubishi VIG An Giang; Ngân hàng Chính sách xã hội tỉnh An Giang; Công ty THACO Trường Hải; Ngân hàng TMCP Công Thương Việt Nam – Chi nhánh An Giang. Tại các nơi đến, lãnh đạo phường ghi nhận, đánh giá cao những đóng góp tích cực của các doanh nghiệp trong phát triển kinh tế, giải quyết việc làm cho người lao động và đồng hành cùng địa phương trong công tác an sinh xã hội; đồng thời gửi lời chúc năm mới an khang, thịnh vượng, sản xuất – kinh doanh đạt nhiều kết quả tích cực, tiếp tục gắn bó, đồng hành cùng phường Mỹ Thới trong thời gian tới./.</w:t>
      </w:r>
    </w:p>
    <w:p w14:paraId="3705297A" w14:textId="77777777" w:rsidR="00E41F10" w:rsidRPr="00E41F10" w:rsidRDefault="00E41F10" w:rsidP="00E41F10">
      <w:pPr>
        <w:ind w:firstLine="709"/>
        <w:jc w:val="both"/>
        <w:rPr>
          <w:rFonts w:cs="Times New Roman"/>
          <w:sz w:val="28"/>
          <w:szCs w:val="28"/>
        </w:rPr>
      </w:pPr>
    </w:p>
    <w:p w14:paraId="2E8DB6D4" w14:textId="5C150523" w:rsidR="00E41F10" w:rsidRPr="00E41F10" w:rsidRDefault="00E41F10" w:rsidP="00E41F10">
      <w:pPr>
        <w:ind w:firstLine="709"/>
        <w:jc w:val="both"/>
        <w:rPr>
          <w:rFonts w:cs="Times New Roman"/>
          <w:sz w:val="28"/>
          <w:szCs w:val="28"/>
        </w:rPr>
      </w:pPr>
      <w:r w:rsidRPr="00E41F10">
        <w:rPr>
          <w:rFonts w:cs="Times New Roman"/>
          <w:sz w:val="28"/>
          <w:szCs w:val="28"/>
        </w:rPr>
        <w:t>Kim Tuyến</w:t>
      </w:r>
    </w:p>
    <w:sectPr w:rsidR="00E41F10" w:rsidRPr="00E41F1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B0"/>
    <w:rsid w:val="00333DE5"/>
    <w:rsid w:val="004017BB"/>
    <w:rsid w:val="00413C4D"/>
    <w:rsid w:val="005B1C32"/>
    <w:rsid w:val="00895EB0"/>
    <w:rsid w:val="00C915AB"/>
    <w:rsid w:val="00E4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BE4C"/>
  <w15:chartTrackingRefBased/>
  <w15:docId w15:val="{A50FBB83-EB3E-41D5-A516-326CC607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E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E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5E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5E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E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E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E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E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E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E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5E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5E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E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E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E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5EB0"/>
    <w:pPr>
      <w:spacing w:before="160"/>
      <w:jc w:val="center"/>
    </w:pPr>
    <w:rPr>
      <w:i/>
      <w:iCs/>
      <w:color w:val="404040" w:themeColor="text1" w:themeTint="BF"/>
    </w:rPr>
  </w:style>
  <w:style w:type="character" w:customStyle="1" w:styleId="QuoteChar">
    <w:name w:val="Quote Char"/>
    <w:basedOn w:val="DefaultParagraphFont"/>
    <w:link w:val="Quote"/>
    <w:uiPriority w:val="29"/>
    <w:rsid w:val="00895EB0"/>
    <w:rPr>
      <w:i/>
      <w:iCs/>
      <w:color w:val="404040" w:themeColor="text1" w:themeTint="BF"/>
    </w:rPr>
  </w:style>
  <w:style w:type="paragraph" w:styleId="ListParagraph">
    <w:name w:val="List Paragraph"/>
    <w:basedOn w:val="Normal"/>
    <w:uiPriority w:val="34"/>
    <w:qFormat/>
    <w:rsid w:val="00895EB0"/>
    <w:pPr>
      <w:ind w:left="720"/>
      <w:contextualSpacing/>
    </w:pPr>
  </w:style>
  <w:style w:type="character" w:styleId="IntenseEmphasis">
    <w:name w:val="Intense Emphasis"/>
    <w:basedOn w:val="DefaultParagraphFont"/>
    <w:uiPriority w:val="21"/>
    <w:qFormat/>
    <w:rsid w:val="00895EB0"/>
    <w:rPr>
      <w:i/>
      <w:iCs/>
      <w:color w:val="2F5496" w:themeColor="accent1" w:themeShade="BF"/>
    </w:rPr>
  </w:style>
  <w:style w:type="paragraph" w:styleId="IntenseQuote">
    <w:name w:val="Intense Quote"/>
    <w:basedOn w:val="Normal"/>
    <w:next w:val="Normal"/>
    <w:link w:val="IntenseQuoteChar"/>
    <w:uiPriority w:val="30"/>
    <w:qFormat/>
    <w:rsid w:val="00895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EB0"/>
    <w:rPr>
      <w:i/>
      <w:iCs/>
      <w:color w:val="2F5496" w:themeColor="accent1" w:themeShade="BF"/>
    </w:rPr>
  </w:style>
  <w:style w:type="character" w:styleId="IntenseReference">
    <w:name w:val="Intense Reference"/>
    <w:basedOn w:val="DefaultParagraphFont"/>
    <w:uiPriority w:val="32"/>
    <w:qFormat/>
    <w:rsid w:val="00895E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2026-02-03T15:25:00Z</dcterms:created>
  <dcterms:modified xsi:type="dcterms:W3CDTF">2026-02-03T15:26:00Z</dcterms:modified>
</cp:coreProperties>
</file>